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7060" w14:textId="77777777" w:rsidR="0028621A" w:rsidRDefault="0028621A" w:rsidP="0028621A">
      <w:pPr>
        <w:pStyle w:val="Default"/>
      </w:pPr>
    </w:p>
    <w:p w14:paraId="709E07E9" w14:textId="6497D12F" w:rsidR="0028621A" w:rsidRDefault="0028621A" w:rsidP="0028621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</w:p>
    <w:p w14:paraId="79A26B34" w14:textId="1FE2E473" w:rsidR="0028621A" w:rsidRDefault="0028621A" w:rsidP="0028621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C142A8">
        <w:rPr>
          <w:b/>
          <w:bCs/>
          <w:sz w:val="32"/>
          <w:szCs w:val="32"/>
        </w:rPr>
        <w:t>V</w:t>
      </w:r>
      <w:r>
        <w:rPr>
          <w:b/>
          <w:bCs/>
          <w:sz w:val="32"/>
          <w:szCs w:val="32"/>
        </w:rPr>
        <w:t xml:space="preserve"> POMORSKIEGO KONKURSU PIOSENKI ŻEGLARSKIEJ                                                           CZŁUCHÓW 202</w:t>
      </w:r>
      <w:r w:rsidR="00C142A8">
        <w:rPr>
          <w:b/>
          <w:bCs/>
          <w:sz w:val="32"/>
          <w:szCs w:val="32"/>
        </w:rPr>
        <w:t>5</w:t>
      </w:r>
    </w:p>
    <w:p w14:paraId="49726E70" w14:textId="3C726471" w:rsidR="00865C12" w:rsidRDefault="00865C12" w:rsidP="0028621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im. Jerzego </w:t>
      </w:r>
      <w:proofErr w:type="spellStart"/>
      <w:r>
        <w:rPr>
          <w:b/>
          <w:bCs/>
          <w:sz w:val="32"/>
          <w:szCs w:val="32"/>
        </w:rPr>
        <w:t>Knajdka</w:t>
      </w:r>
      <w:proofErr w:type="spellEnd"/>
    </w:p>
    <w:p w14:paraId="467FFB12" w14:textId="77777777" w:rsidR="0028621A" w:rsidRDefault="0028621A" w:rsidP="0028621A">
      <w:pPr>
        <w:pStyle w:val="Default"/>
        <w:jc w:val="center"/>
        <w:rPr>
          <w:sz w:val="32"/>
          <w:szCs w:val="32"/>
        </w:rPr>
      </w:pPr>
    </w:p>
    <w:p w14:paraId="66F7A9F1" w14:textId="28021D3D" w:rsidR="0028621A" w:rsidRDefault="0028621A" w:rsidP="002862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Organizatorami przeglądu jest: YACH</w:t>
      </w:r>
      <w:r w:rsidR="00BD48A4">
        <w:rPr>
          <w:b/>
          <w:bCs/>
          <w:sz w:val="23"/>
          <w:szCs w:val="23"/>
        </w:rPr>
        <w:t>T</w:t>
      </w:r>
      <w:r>
        <w:rPr>
          <w:b/>
          <w:bCs/>
          <w:sz w:val="23"/>
          <w:szCs w:val="23"/>
        </w:rPr>
        <w:t xml:space="preserve"> KLUB CZŁUCHÓW </w:t>
      </w:r>
    </w:p>
    <w:p w14:paraId="463F6CB9" w14:textId="77777777" w:rsidR="0028621A" w:rsidRDefault="0028621A" w:rsidP="002862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Patronat nad imprezą sprawują: Marszałek Województwa Pomorskiego, Burmistrz Miasta Człuchowa, Starosta Powiatu Człuchowskiego, Wójt Gminy Człuchów i Miejski Dom Kultury w Człuchowie </w:t>
      </w:r>
    </w:p>
    <w:p w14:paraId="58B65C88" w14:textId="77777777" w:rsidR="0028621A" w:rsidRDefault="0028621A" w:rsidP="0028621A">
      <w:pPr>
        <w:pStyle w:val="Default"/>
        <w:rPr>
          <w:sz w:val="23"/>
          <w:szCs w:val="23"/>
        </w:rPr>
      </w:pPr>
    </w:p>
    <w:p w14:paraId="0A3ADDCF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CEL IMPREZY: </w:t>
      </w:r>
    </w:p>
    <w:p w14:paraId="0F5C178F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prezentacja umiejętności i dorobku artystycznego solistów i zespołów wokalnych, </w:t>
      </w:r>
    </w:p>
    <w:p w14:paraId="5B0075C1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popularyzacja piosenki żeglarskiej i aktywnych form rozwoju artystycznego, </w:t>
      </w:r>
    </w:p>
    <w:p w14:paraId="3BB25EC8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umożliwienie twórczej konfrontacji, integracji i wspólnej zabawy uczestnikom przeglądu, </w:t>
      </w:r>
    </w:p>
    <w:p w14:paraId="44EAE730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możliwość konsultacji artystycznych instruktorów z przewodniczącym jury, </w:t>
      </w:r>
    </w:p>
    <w:p w14:paraId="02B3EFB0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promocja Człuchowa, regionu i Województwa Pomorskiego. </w:t>
      </w:r>
    </w:p>
    <w:p w14:paraId="54A58F4C" w14:textId="77777777" w:rsidR="0028621A" w:rsidRDefault="0028621A" w:rsidP="0028621A">
      <w:pPr>
        <w:pStyle w:val="Default"/>
        <w:rPr>
          <w:sz w:val="23"/>
          <w:szCs w:val="23"/>
        </w:rPr>
      </w:pPr>
    </w:p>
    <w:p w14:paraId="4BFEDED8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UCZESTNICY: </w:t>
      </w:r>
    </w:p>
    <w:p w14:paraId="0BB7EF3F" w14:textId="30E69A06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Soliści i zespoły (maksymalnie 8 osób) w </w:t>
      </w:r>
      <w:r w:rsidR="00C45DBF">
        <w:rPr>
          <w:sz w:val="23"/>
          <w:szCs w:val="23"/>
        </w:rPr>
        <w:t>pięciu</w:t>
      </w:r>
      <w:r>
        <w:rPr>
          <w:sz w:val="23"/>
          <w:szCs w:val="23"/>
        </w:rPr>
        <w:t xml:space="preserve"> kategoriach wiekowych: </w:t>
      </w:r>
    </w:p>
    <w:p w14:paraId="2A620826" w14:textId="7550C783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</w:t>
      </w:r>
      <w:r w:rsidRPr="00E066EA">
        <w:rPr>
          <w:b/>
          <w:bCs/>
          <w:sz w:val="23"/>
          <w:szCs w:val="23"/>
        </w:rPr>
        <w:t>przedszkola</w:t>
      </w:r>
      <w:r w:rsidR="00E066EA">
        <w:rPr>
          <w:sz w:val="23"/>
          <w:szCs w:val="23"/>
        </w:rPr>
        <w:t xml:space="preserve"> (maksymalnie 2 grupy reprezentujące dane przedszkole)</w:t>
      </w:r>
    </w:p>
    <w:p w14:paraId="7481F640" w14:textId="38D0E532" w:rsidR="0028621A" w:rsidRPr="00E066EA" w:rsidRDefault="0028621A" w:rsidP="0028621A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− </w:t>
      </w:r>
      <w:r w:rsidRPr="00E066EA">
        <w:rPr>
          <w:b/>
          <w:bCs/>
          <w:sz w:val="23"/>
          <w:szCs w:val="23"/>
        </w:rPr>
        <w:t>1-4 klasa</w:t>
      </w:r>
    </w:p>
    <w:p w14:paraId="0DDF5F7E" w14:textId="77777777" w:rsidR="0028621A" w:rsidRPr="00E066EA" w:rsidRDefault="0028621A" w:rsidP="0028621A">
      <w:pPr>
        <w:pStyle w:val="Default"/>
        <w:rPr>
          <w:b/>
          <w:bCs/>
          <w:sz w:val="23"/>
          <w:szCs w:val="23"/>
        </w:rPr>
      </w:pPr>
      <w:r w:rsidRPr="00E066EA">
        <w:rPr>
          <w:b/>
          <w:bCs/>
          <w:sz w:val="23"/>
          <w:szCs w:val="23"/>
        </w:rPr>
        <w:t xml:space="preserve">− 5-8 klasa </w:t>
      </w:r>
    </w:p>
    <w:p w14:paraId="4D5F1567" w14:textId="77777777" w:rsidR="0028621A" w:rsidRPr="00E066EA" w:rsidRDefault="0028621A" w:rsidP="0028621A">
      <w:pPr>
        <w:pStyle w:val="Default"/>
        <w:rPr>
          <w:b/>
          <w:bCs/>
          <w:sz w:val="23"/>
          <w:szCs w:val="23"/>
        </w:rPr>
      </w:pPr>
      <w:r w:rsidRPr="00E066EA">
        <w:rPr>
          <w:b/>
          <w:bCs/>
          <w:sz w:val="23"/>
          <w:szCs w:val="23"/>
        </w:rPr>
        <w:t xml:space="preserve">− szkoły średnie </w:t>
      </w:r>
    </w:p>
    <w:p w14:paraId="53C4E5D6" w14:textId="77777777" w:rsidR="0028621A" w:rsidRDefault="0028621A" w:rsidP="0028621A">
      <w:pPr>
        <w:pStyle w:val="Default"/>
        <w:rPr>
          <w:sz w:val="23"/>
          <w:szCs w:val="23"/>
        </w:rPr>
      </w:pPr>
      <w:r w:rsidRPr="00E066EA">
        <w:rPr>
          <w:b/>
          <w:bCs/>
          <w:sz w:val="23"/>
          <w:szCs w:val="23"/>
        </w:rPr>
        <w:t>− OPEN</w:t>
      </w:r>
      <w:r>
        <w:rPr>
          <w:sz w:val="23"/>
          <w:szCs w:val="23"/>
        </w:rPr>
        <w:t xml:space="preserve"> -dorośli i grupy mieszane nie mieszczące się w żadnej kategorii </w:t>
      </w:r>
    </w:p>
    <w:p w14:paraId="1C6CEFBE" w14:textId="77777777" w:rsidR="0028621A" w:rsidRDefault="0028621A" w:rsidP="0028621A">
      <w:pPr>
        <w:pStyle w:val="Default"/>
        <w:rPr>
          <w:sz w:val="23"/>
          <w:szCs w:val="23"/>
        </w:rPr>
      </w:pPr>
    </w:p>
    <w:p w14:paraId="43B21F47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TERMIN I MIEJSCE: </w:t>
      </w:r>
    </w:p>
    <w:p w14:paraId="2366CD26" w14:textId="7E103610" w:rsidR="0028621A" w:rsidRDefault="00C142A8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</w:t>
      </w:r>
      <w:r w:rsidR="0028621A">
        <w:rPr>
          <w:sz w:val="23"/>
          <w:szCs w:val="23"/>
        </w:rPr>
        <w:t xml:space="preserve"> września 202</w:t>
      </w:r>
      <w:r>
        <w:rPr>
          <w:sz w:val="23"/>
          <w:szCs w:val="23"/>
        </w:rPr>
        <w:t>5</w:t>
      </w:r>
      <w:r w:rsidR="0028621A">
        <w:rPr>
          <w:sz w:val="23"/>
          <w:szCs w:val="23"/>
        </w:rPr>
        <w:t xml:space="preserve">roku YACHT KLUB CZŁUCHÓW ul. Wojska Polskiego 62 ; 77-300 Człuchów </w:t>
      </w:r>
    </w:p>
    <w:p w14:paraId="72FF2369" w14:textId="77777777" w:rsidR="0028621A" w:rsidRDefault="0028621A" w:rsidP="0028621A">
      <w:pPr>
        <w:pStyle w:val="Default"/>
        <w:rPr>
          <w:sz w:val="23"/>
          <w:szCs w:val="23"/>
        </w:rPr>
      </w:pPr>
    </w:p>
    <w:p w14:paraId="39D8E2ED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UCZESTNICTWA: </w:t>
      </w:r>
    </w:p>
    <w:p w14:paraId="51FBE0A0" w14:textId="6F78E723" w:rsidR="0028621A" w:rsidRPr="00731360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uczestnik prezentuje jeden utwór w kategorii o tematyce wodnej lub żeglarskiej </w:t>
      </w:r>
    </w:p>
    <w:p w14:paraId="46E53F94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uczestnicy wykonują utwór z akompaniamentem własnym lub z wykorzystaniem pół playbacków (wymagane nagranie dobrej jakości na nośnikach typu pamięć USB) </w:t>
      </w:r>
    </w:p>
    <w:p w14:paraId="63C4E85B" w14:textId="7A777E85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kartę zgłoszenia należy dostarczyć bądź przesłać na adres pocztowy organizatora lub mailem na adres: </w:t>
      </w:r>
      <w:r w:rsidR="00C142A8" w:rsidRPr="00CB6DB3">
        <w:rPr>
          <w:b/>
          <w:bCs/>
          <w:sz w:val="23"/>
          <w:szCs w:val="23"/>
        </w:rPr>
        <w:t>konkurs</w:t>
      </w:r>
      <w:r w:rsidRPr="00CB6DB3">
        <w:rPr>
          <w:b/>
          <w:bCs/>
          <w:sz w:val="23"/>
          <w:szCs w:val="23"/>
        </w:rPr>
        <w:t>@</w:t>
      </w:r>
      <w:r w:rsidR="00C142A8" w:rsidRPr="00CB6DB3">
        <w:rPr>
          <w:b/>
          <w:bCs/>
          <w:sz w:val="23"/>
          <w:szCs w:val="23"/>
        </w:rPr>
        <w:t>ykcz</w:t>
      </w:r>
      <w:r w:rsidRPr="00CB6DB3">
        <w:rPr>
          <w:b/>
          <w:bCs/>
          <w:sz w:val="23"/>
          <w:szCs w:val="23"/>
        </w:rPr>
        <w:t>.pl</w:t>
      </w:r>
      <w:r>
        <w:rPr>
          <w:sz w:val="23"/>
          <w:szCs w:val="23"/>
        </w:rPr>
        <w:t xml:space="preserve"> w tytule wpisując: </w:t>
      </w:r>
      <w:r w:rsidRPr="00CB6DB3">
        <w:rPr>
          <w:b/>
          <w:bCs/>
          <w:sz w:val="23"/>
          <w:szCs w:val="23"/>
        </w:rPr>
        <w:t>ZGŁOSZENIE I</w:t>
      </w:r>
      <w:r w:rsidR="00C142A8" w:rsidRPr="00CB6DB3">
        <w:rPr>
          <w:b/>
          <w:bCs/>
          <w:sz w:val="23"/>
          <w:szCs w:val="23"/>
        </w:rPr>
        <w:t>V</w:t>
      </w:r>
      <w:r w:rsidRPr="00CB6DB3">
        <w:rPr>
          <w:b/>
          <w:bCs/>
          <w:sz w:val="23"/>
          <w:szCs w:val="23"/>
        </w:rPr>
        <w:t xml:space="preserve"> POMORSKI KONKURS PIOSENKI ŻEGLARSKIEJ CZŁUCHÓW 202</w:t>
      </w:r>
      <w:r w:rsidR="00C142A8" w:rsidRPr="00CB6DB3">
        <w:rPr>
          <w:b/>
          <w:bCs/>
          <w:sz w:val="23"/>
          <w:szCs w:val="23"/>
        </w:rPr>
        <w:t>5</w:t>
      </w:r>
      <w:r>
        <w:rPr>
          <w:sz w:val="23"/>
          <w:szCs w:val="23"/>
        </w:rPr>
        <w:t xml:space="preserve">, w nieprzekraczalnym terminie do dnia </w:t>
      </w:r>
      <w:r w:rsidR="00C142A8">
        <w:rPr>
          <w:sz w:val="23"/>
          <w:szCs w:val="23"/>
        </w:rPr>
        <w:t xml:space="preserve">            </w:t>
      </w:r>
      <w:r w:rsidR="00C142A8">
        <w:rPr>
          <w:b/>
          <w:bCs/>
          <w:sz w:val="23"/>
          <w:szCs w:val="23"/>
        </w:rPr>
        <w:t>12</w:t>
      </w:r>
      <w:r>
        <w:rPr>
          <w:b/>
          <w:bCs/>
          <w:sz w:val="23"/>
          <w:szCs w:val="23"/>
        </w:rPr>
        <w:t xml:space="preserve"> września 202</w:t>
      </w:r>
      <w:r w:rsidR="00C142A8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roku </w:t>
      </w:r>
    </w:p>
    <w:p w14:paraId="1412D1DD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karta zgłoszenia powinna zawierać informację na temat chórków w podkładzie </w:t>
      </w:r>
    </w:p>
    <w:p w14:paraId="3109C6DB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</w:t>
      </w:r>
      <w:r>
        <w:rPr>
          <w:b/>
          <w:bCs/>
          <w:sz w:val="23"/>
          <w:szCs w:val="23"/>
        </w:rPr>
        <w:t xml:space="preserve">wraz z kartą zgłoszenia należy dostarczyć lub przesłać podkład do piosenki, którą uczestnik wykonywać będzie w dniu przesłuchań konkursowych (ułatwi to i usprawni przebieg przesłuchań konkursowych) </w:t>
      </w:r>
    </w:p>
    <w:p w14:paraId="5F1E828B" w14:textId="2A6CBE50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lista osób zakwalifikowanych do konkursu zamieszczona zostanie na stronie internetowej organizatora: </w:t>
      </w:r>
      <w:r w:rsidRPr="00CB6DB3">
        <w:rPr>
          <w:b/>
          <w:bCs/>
          <w:sz w:val="23"/>
          <w:szCs w:val="23"/>
        </w:rPr>
        <w:t>www.</w:t>
      </w:r>
      <w:r w:rsidR="001D5FCC" w:rsidRPr="00CB6DB3">
        <w:rPr>
          <w:b/>
          <w:bCs/>
          <w:sz w:val="23"/>
          <w:szCs w:val="23"/>
        </w:rPr>
        <w:t>ykcz.pl</w:t>
      </w:r>
      <w:r w:rsidRPr="00CB6DB3">
        <w:rPr>
          <w:b/>
          <w:bCs/>
          <w:sz w:val="23"/>
          <w:szCs w:val="23"/>
        </w:rPr>
        <w:t xml:space="preserve"> do dnia 1</w:t>
      </w:r>
      <w:r w:rsidR="00726DCE" w:rsidRPr="00CB6DB3">
        <w:rPr>
          <w:b/>
          <w:bCs/>
          <w:sz w:val="23"/>
          <w:szCs w:val="23"/>
        </w:rPr>
        <w:t>7</w:t>
      </w:r>
      <w:r w:rsidRPr="00CB6DB3">
        <w:rPr>
          <w:b/>
          <w:bCs/>
          <w:sz w:val="23"/>
          <w:szCs w:val="23"/>
        </w:rPr>
        <w:t>.09.202</w:t>
      </w:r>
      <w:r w:rsidR="00726DCE" w:rsidRPr="00CB6DB3">
        <w:rPr>
          <w:b/>
          <w:bCs/>
          <w:sz w:val="23"/>
          <w:szCs w:val="23"/>
        </w:rPr>
        <w:t>5</w:t>
      </w:r>
      <w:r w:rsidRPr="00CB6DB3">
        <w:rPr>
          <w:b/>
          <w:bCs/>
          <w:sz w:val="23"/>
          <w:szCs w:val="23"/>
        </w:rPr>
        <w:t>r</w:t>
      </w:r>
      <w:r>
        <w:rPr>
          <w:sz w:val="23"/>
          <w:szCs w:val="23"/>
        </w:rPr>
        <w:t xml:space="preserve"> </w:t>
      </w:r>
    </w:p>
    <w:p w14:paraId="3082F72C" w14:textId="77777777" w:rsidR="0028621A" w:rsidRDefault="0028621A" w:rsidP="0028621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KRYTERIA OCENY: </w:t>
      </w:r>
    </w:p>
    <w:p w14:paraId="2B51234F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wykonanie (intonacja, emisja głosu, dykcja, muzykalność) </w:t>
      </w:r>
    </w:p>
    <w:p w14:paraId="62C45CBF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dobór repertuaru </w:t>
      </w:r>
    </w:p>
    <w:p w14:paraId="2226FD6E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interpretacja utworu </w:t>
      </w:r>
    </w:p>
    <w:p w14:paraId="4E7DFFEF" w14:textId="1DDE31CF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− ogólny wyraz artystyczny (układ sceniczny, swoboda ruchu)</w:t>
      </w:r>
    </w:p>
    <w:p w14:paraId="06F6AD1F" w14:textId="77777777" w:rsidR="0028621A" w:rsidRDefault="0028621A" w:rsidP="0028621A">
      <w:pPr>
        <w:pStyle w:val="Default"/>
        <w:rPr>
          <w:sz w:val="23"/>
          <w:szCs w:val="23"/>
        </w:rPr>
      </w:pPr>
    </w:p>
    <w:p w14:paraId="28B7F419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NAGRODY: </w:t>
      </w:r>
    </w:p>
    <w:p w14:paraId="341C373A" w14:textId="719C459C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Przewidziane są nagrody za trzy pierwsze miejsca w pięciu kategoriach oraz dyplomy dla wszystkich uczestników konkursu </w:t>
      </w:r>
    </w:p>
    <w:p w14:paraId="6B932CC2" w14:textId="77777777" w:rsidR="0028621A" w:rsidRDefault="0028621A" w:rsidP="0028621A">
      <w:pPr>
        <w:pStyle w:val="Default"/>
        <w:rPr>
          <w:sz w:val="23"/>
          <w:szCs w:val="23"/>
        </w:rPr>
      </w:pPr>
    </w:p>
    <w:p w14:paraId="397F853C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INFORMACJE ORGANIZACYJNE: </w:t>
      </w:r>
    </w:p>
    <w:p w14:paraId="6C272E7A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organizator zapewnia uczestnikom nagłośnienie i aparaturę odtwarzającą </w:t>
      </w:r>
    </w:p>
    <w:p w14:paraId="362EFCCD" w14:textId="77FB0FCD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organizator zapewnia uczestnikom </w:t>
      </w:r>
      <w:r w:rsidR="00731360">
        <w:rPr>
          <w:sz w:val="23"/>
          <w:szCs w:val="23"/>
        </w:rPr>
        <w:t>wodę, kawę, herbatę</w:t>
      </w:r>
    </w:p>
    <w:p w14:paraId="1A20F3B5" w14:textId="7B5A2E48" w:rsidR="00B04D3C" w:rsidRDefault="0028621A" w:rsidP="00B04D3C">
      <w:pPr>
        <w:pStyle w:val="Default"/>
        <w:spacing w:after="19"/>
        <w:rPr>
          <w:color w:val="auto"/>
          <w:sz w:val="22"/>
          <w:szCs w:val="22"/>
        </w:rPr>
      </w:pPr>
      <w:r>
        <w:rPr>
          <w:sz w:val="23"/>
          <w:szCs w:val="23"/>
        </w:rPr>
        <w:t xml:space="preserve">− </w:t>
      </w:r>
      <w:r w:rsidR="00B04D3C" w:rsidRPr="000157EB">
        <w:rPr>
          <w:color w:val="auto"/>
          <w:sz w:val="22"/>
          <w:szCs w:val="22"/>
        </w:rPr>
        <w:t>uczestnicy nie mogą prezentować tej samej piosenki, którą wykonywali w naszym konkursie w poprzedni</w:t>
      </w:r>
      <w:r w:rsidR="002A52F0">
        <w:rPr>
          <w:color w:val="auto"/>
          <w:sz w:val="22"/>
          <w:szCs w:val="22"/>
        </w:rPr>
        <w:t>ch</w:t>
      </w:r>
      <w:r w:rsidR="00B04D3C">
        <w:rPr>
          <w:color w:val="auto"/>
          <w:sz w:val="22"/>
          <w:szCs w:val="22"/>
        </w:rPr>
        <w:t xml:space="preserve"> </w:t>
      </w:r>
      <w:r w:rsidR="002A52F0">
        <w:rPr>
          <w:color w:val="auto"/>
          <w:sz w:val="22"/>
          <w:szCs w:val="22"/>
        </w:rPr>
        <w:t>latach</w:t>
      </w:r>
    </w:p>
    <w:p w14:paraId="1CB4EED5" w14:textId="703D5657" w:rsidR="00CB6DB3" w:rsidRPr="000157EB" w:rsidRDefault="00CB6DB3" w:rsidP="00B04D3C">
      <w:pPr>
        <w:pStyle w:val="Default"/>
        <w:spacing w:after="19"/>
        <w:rPr>
          <w:color w:val="auto"/>
          <w:sz w:val="22"/>
          <w:szCs w:val="22"/>
        </w:rPr>
      </w:pPr>
      <w:r>
        <w:rPr>
          <w:sz w:val="23"/>
          <w:szCs w:val="23"/>
        </w:rPr>
        <w:t>−</w:t>
      </w:r>
      <w:r>
        <w:rPr>
          <w:sz w:val="23"/>
          <w:szCs w:val="23"/>
        </w:rPr>
        <w:t xml:space="preserve"> klasyfikacja zespołu do danej kategorii konkursu będzie opierać się na wieku uczestników, przy czym kategoria zostanie określona na podstawie większej liczby członków zespołu w danym przedziale wiekowym</w:t>
      </w:r>
    </w:p>
    <w:p w14:paraId="43A50F53" w14:textId="4E098A6B" w:rsidR="0028621A" w:rsidRDefault="00B04D3C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</w:t>
      </w:r>
      <w:r w:rsidR="0028621A">
        <w:rPr>
          <w:sz w:val="23"/>
          <w:szCs w:val="23"/>
        </w:rPr>
        <w:t xml:space="preserve">sprawy nieobjęte regulaminem rozstrzyga organizator </w:t>
      </w:r>
    </w:p>
    <w:p w14:paraId="26900424" w14:textId="655E9E5F" w:rsidR="0028621A" w:rsidRPr="00EC057D" w:rsidRDefault="0028621A" w:rsidP="00EC057D">
      <w:pPr>
        <w:pStyle w:val="Default"/>
        <w:spacing w:after="19"/>
        <w:rPr>
          <w:color w:val="auto"/>
          <w:sz w:val="22"/>
          <w:szCs w:val="22"/>
        </w:rPr>
      </w:pPr>
      <w:r>
        <w:rPr>
          <w:sz w:val="23"/>
          <w:szCs w:val="23"/>
        </w:rPr>
        <w:t xml:space="preserve">− </w:t>
      </w:r>
      <w:r w:rsidR="00EC057D" w:rsidRPr="000157EB">
        <w:rPr>
          <w:color w:val="auto"/>
          <w:sz w:val="22"/>
          <w:szCs w:val="22"/>
        </w:rPr>
        <w:t xml:space="preserve">organizator zastrzega sobie możliwość dokonywania zmian w regulaminie z przyczyn technicznych </w:t>
      </w:r>
      <w:r w:rsidR="00EC057D">
        <w:rPr>
          <w:color w:val="auto"/>
          <w:sz w:val="22"/>
          <w:szCs w:val="22"/>
        </w:rPr>
        <w:t xml:space="preserve">                                                   l</w:t>
      </w:r>
      <w:r w:rsidR="00EC057D" w:rsidRPr="000157EB">
        <w:rPr>
          <w:color w:val="auto"/>
          <w:sz w:val="22"/>
          <w:szCs w:val="22"/>
        </w:rPr>
        <w:t>ub losowych</w:t>
      </w:r>
    </w:p>
    <w:p w14:paraId="72108946" w14:textId="5FBA36B0" w:rsidR="00731360" w:rsidRPr="000157EB" w:rsidRDefault="0028621A" w:rsidP="00731360">
      <w:pPr>
        <w:pStyle w:val="Default"/>
        <w:spacing w:after="19"/>
        <w:rPr>
          <w:color w:val="auto"/>
          <w:sz w:val="22"/>
          <w:szCs w:val="22"/>
        </w:rPr>
      </w:pPr>
      <w:r>
        <w:rPr>
          <w:sz w:val="23"/>
          <w:szCs w:val="23"/>
        </w:rPr>
        <w:t>−</w:t>
      </w:r>
      <w:r w:rsidR="00731360" w:rsidRPr="00731360">
        <w:rPr>
          <w:color w:val="auto"/>
          <w:sz w:val="22"/>
          <w:szCs w:val="22"/>
        </w:rPr>
        <w:t xml:space="preserve"> </w:t>
      </w:r>
      <w:r w:rsidR="00731360" w:rsidRPr="000157EB">
        <w:rPr>
          <w:color w:val="auto"/>
          <w:sz w:val="22"/>
          <w:szCs w:val="22"/>
        </w:rPr>
        <w:t>koszty związane z dojazdem pozostają w gestii uczestników bądź instytucji delegującej</w:t>
      </w:r>
    </w:p>
    <w:p w14:paraId="2E49CE9A" w14:textId="46229292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31360">
        <w:rPr>
          <w:sz w:val="23"/>
          <w:szCs w:val="23"/>
        </w:rPr>
        <w:t>−</w:t>
      </w:r>
      <w:r>
        <w:rPr>
          <w:sz w:val="23"/>
          <w:szCs w:val="23"/>
        </w:rPr>
        <w:t xml:space="preserve">niespełnienie warunków regulaminu eliminuje uczestnika z przeglądu </w:t>
      </w:r>
    </w:p>
    <w:p w14:paraId="6087AF8D" w14:textId="2DE8D808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szczegółowych informacji udziela koordynator konkursu Katarzyna Muszyńska tel.600-600-210 e-mail </w:t>
      </w:r>
      <w:hyperlink r:id="rId5" w:history="1">
        <w:r w:rsidR="00726DCE" w:rsidRPr="00C82FFA">
          <w:rPr>
            <w:rStyle w:val="Hipercze"/>
            <w:sz w:val="23"/>
            <w:szCs w:val="23"/>
          </w:rPr>
          <w:t>konkurs@ykcz.pl</w:t>
        </w:r>
      </w:hyperlink>
      <w:r w:rsidR="00726DCE">
        <w:rPr>
          <w:sz w:val="23"/>
          <w:szCs w:val="23"/>
        </w:rPr>
        <w:t xml:space="preserve"> </w:t>
      </w:r>
    </w:p>
    <w:p w14:paraId="4F4781CB" w14:textId="77777777" w:rsidR="00EC057D" w:rsidRDefault="00EC057D" w:rsidP="0028621A">
      <w:pPr>
        <w:pStyle w:val="Default"/>
        <w:rPr>
          <w:sz w:val="23"/>
          <w:szCs w:val="23"/>
        </w:rPr>
      </w:pPr>
    </w:p>
    <w:p w14:paraId="5066AA9C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POSTANOWIENIA DODATKOWE: </w:t>
      </w:r>
    </w:p>
    <w:p w14:paraId="0DABFC37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Każdy uczestnik poprzez zgłoszenie się do przeglądu wyraża zgodę na przetwarzanie jego danych osobowych oraz nieodpłatne wykorzystanie nagrań video oraz ich publikację na fanpage organizatora w celach organizacyjnych, informacyjnych i promocji imprezy. </w:t>
      </w:r>
    </w:p>
    <w:p w14:paraId="6F618080" w14:textId="77777777" w:rsidR="00224690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Administratorem Danych Osobowych jest Yacht Klub Człuchów ul .Wojska Polskiego 62 ; </w:t>
      </w:r>
    </w:p>
    <w:p w14:paraId="19F77FC8" w14:textId="4335509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77-300 Człuchów </w:t>
      </w:r>
    </w:p>
    <w:p w14:paraId="46EDDF2B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Informacje dotyczące przeglądu zamieszczone są na fanpage na Facebook Yacht Klub Człuchów i na stronie internetowej www.klubzeglarskiczluchow.com </w:t>
      </w:r>
    </w:p>
    <w:p w14:paraId="2E974159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Każdy uczestnik zobowiązany jest do zapoznania się z regulaminem. Zgłoszenie do przeglądu jest jednoznaczne z jego akceptacją. </w:t>
      </w:r>
    </w:p>
    <w:p w14:paraId="5D08351D" w14:textId="77777777" w:rsidR="00EC057D" w:rsidRDefault="00EC057D" w:rsidP="0028621A">
      <w:pPr>
        <w:pStyle w:val="Default"/>
        <w:rPr>
          <w:sz w:val="23"/>
          <w:szCs w:val="23"/>
        </w:rPr>
      </w:pPr>
    </w:p>
    <w:p w14:paraId="31CD7FE2" w14:textId="77777777" w:rsidR="00EC057D" w:rsidRDefault="00EC057D" w:rsidP="0028621A">
      <w:pPr>
        <w:pStyle w:val="Default"/>
        <w:rPr>
          <w:sz w:val="23"/>
          <w:szCs w:val="23"/>
        </w:rPr>
      </w:pPr>
    </w:p>
    <w:p w14:paraId="7D88D48C" w14:textId="77777777" w:rsidR="00EC057D" w:rsidRDefault="00EC057D" w:rsidP="0028621A">
      <w:pPr>
        <w:pStyle w:val="Default"/>
        <w:rPr>
          <w:sz w:val="23"/>
          <w:szCs w:val="23"/>
        </w:rPr>
      </w:pPr>
    </w:p>
    <w:p w14:paraId="3F827E41" w14:textId="77777777" w:rsidR="00EC057D" w:rsidRDefault="00EC057D" w:rsidP="0028621A">
      <w:pPr>
        <w:pStyle w:val="Default"/>
        <w:rPr>
          <w:sz w:val="23"/>
          <w:szCs w:val="23"/>
        </w:rPr>
      </w:pPr>
    </w:p>
    <w:p w14:paraId="7BB2CD2B" w14:textId="77777777" w:rsidR="0028621A" w:rsidRDefault="0028621A" w:rsidP="002862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ADRES ORGANIZATORA: </w:t>
      </w:r>
    </w:p>
    <w:p w14:paraId="1575E2A9" w14:textId="77777777" w:rsidR="0028621A" w:rsidRPr="00EC057D" w:rsidRDefault="0028621A" w:rsidP="0028621A">
      <w:pPr>
        <w:pStyle w:val="Default"/>
      </w:pPr>
      <w:r w:rsidRPr="00EC057D">
        <w:t xml:space="preserve">Yacht Klub Człuchów </w:t>
      </w:r>
    </w:p>
    <w:p w14:paraId="66852092" w14:textId="77777777" w:rsidR="0028621A" w:rsidRPr="00EC057D" w:rsidRDefault="0028621A" w:rsidP="0028621A">
      <w:pPr>
        <w:pStyle w:val="Default"/>
      </w:pPr>
      <w:r w:rsidRPr="00EC057D">
        <w:t xml:space="preserve">ul. Wojska Polskiego 62 </w:t>
      </w:r>
    </w:p>
    <w:p w14:paraId="1C3F5D34" w14:textId="68FA4C95" w:rsidR="0028621A" w:rsidRPr="00EC057D" w:rsidRDefault="0028621A" w:rsidP="0028621A">
      <w:pPr>
        <w:pStyle w:val="Default"/>
        <w:rPr>
          <w:lang w:val="pt-PT"/>
        </w:rPr>
      </w:pPr>
      <w:r w:rsidRPr="00EC057D">
        <w:rPr>
          <w:lang w:val="pt-PT"/>
        </w:rPr>
        <w:t xml:space="preserve">77-300 Człuchów </w:t>
      </w:r>
      <w:r w:rsidR="00EC057D" w:rsidRPr="00EC057D">
        <w:rPr>
          <w:lang w:val="pt-PT"/>
        </w:rPr>
        <w:t xml:space="preserve">                                                                         </w:t>
      </w:r>
    </w:p>
    <w:p w14:paraId="45E75767" w14:textId="77777777" w:rsidR="0028621A" w:rsidRPr="00EC057D" w:rsidRDefault="0028621A" w:rsidP="0028621A">
      <w:pPr>
        <w:pStyle w:val="Default"/>
        <w:rPr>
          <w:lang w:val="pt-PT"/>
        </w:rPr>
      </w:pPr>
      <w:r w:rsidRPr="00EC057D">
        <w:rPr>
          <w:lang w:val="pt-PT"/>
        </w:rPr>
        <w:t xml:space="preserve">tel. 534-386-070 </w:t>
      </w:r>
    </w:p>
    <w:p w14:paraId="614DB161" w14:textId="525E7C09" w:rsidR="00EC057D" w:rsidRPr="00731360" w:rsidRDefault="00EC057D" w:rsidP="0028621A">
      <w:pPr>
        <w:pStyle w:val="Default"/>
        <w:rPr>
          <w:sz w:val="23"/>
          <w:szCs w:val="23"/>
          <w:lang w:val="pt-PT"/>
        </w:rPr>
      </w:pPr>
      <w:r w:rsidRPr="00731360">
        <w:rPr>
          <w:lang w:val="pt-PT"/>
        </w:rPr>
        <w:t>e-mail</w:t>
      </w:r>
      <w:r w:rsidR="00726DCE">
        <w:rPr>
          <w:lang w:val="pt-PT"/>
        </w:rPr>
        <w:t xml:space="preserve"> </w:t>
      </w:r>
      <w:hyperlink r:id="rId6" w:history="1">
        <w:r w:rsidR="00726DCE" w:rsidRPr="00C82FFA">
          <w:rPr>
            <w:rStyle w:val="Hipercze"/>
            <w:lang w:val="pt-PT"/>
          </w:rPr>
          <w:t>konkurs@ykcz.pl</w:t>
        </w:r>
      </w:hyperlink>
      <w:r w:rsidR="00726DCE">
        <w:rPr>
          <w:lang w:val="pt-PT"/>
        </w:rPr>
        <w:t xml:space="preserve"> </w:t>
      </w:r>
      <w:r w:rsidRPr="00731360">
        <w:rPr>
          <w:sz w:val="23"/>
          <w:szCs w:val="23"/>
          <w:lang w:val="pt-PT"/>
        </w:rPr>
        <w:t xml:space="preserve">        </w:t>
      </w:r>
    </w:p>
    <w:p w14:paraId="521C141F" w14:textId="228BC992" w:rsidR="008A4317" w:rsidRPr="00865C12" w:rsidRDefault="00EC057D" w:rsidP="0028621A">
      <w:pPr>
        <w:rPr>
          <w:lang w:val="pt-PT"/>
        </w:rPr>
      </w:pPr>
      <w:r w:rsidRPr="00731360">
        <w:rPr>
          <w:sz w:val="23"/>
          <w:szCs w:val="23"/>
          <w:lang w:val="pt-PT"/>
        </w:rPr>
        <w:t xml:space="preserve">                                                                                                                       </w:t>
      </w:r>
    </w:p>
    <w:sectPr w:rsidR="008A4317" w:rsidRPr="0086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F6140"/>
    <w:multiLevelType w:val="hybridMultilevel"/>
    <w:tmpl w:val="35B6EF20"/>
    <w:lvl w:ilvl="0" w:tplc="101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4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1A"/>
    <w:rsid w:val="001D5FCC"/>
    <w:rsid w:val="00224690"/>
    <w:rsid w:val="0028621A"/>
    <w:rsid w:val="002A52F0"/>
    <w:rsid w:val="00726DCE"/>
    <w:rsid w:val="00731360"/>
    <w:rsid w:val="007376B8"/>
    <w:rsid w:val="00865C12"/>
    <w:rsid w:val="008A4317"/>
    <w:rsid w:val="00A16F86"/>
    <w:rsid w:val="00B04D3C"/>
    <w:rsid w:val="00BD48A4"/>
    <w:rsid w:val="00C142A8"/>
    <w:rsid w:val="00C2548E"/>
    <w:rsid w:val="00C45DBF"/>
    <w:rsid w:val="00CB6DB3"/>
    <w:rsid w:val="00E066EA"/>
    <w:rsid w:val="00EC057D"/>
    <w:rsid w:val="00F3222F"/>
    <w:rsid w:val="00F7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E438"/>
  <w15:chartTrackingRefBased/>
  <w15:docId w15:val="{73960619-A497-4B03-AB40-61447148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05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ykcz.pl" TargetMode="External"/><Relationship Id="rId5" Type="http://schemas.openxmlformats.org/officeDocument/2006/relationships/hyperlink" Target="mailto:konkurs@yk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Muszyńska</dc:creator>
  <cp:keywords/>
  <dc:description/>
  <cp:lastModifiedBy>Bartosz Muszyński</cp:lastModifiedBy>
  <cp:revision>3</cp:revision>
  <cp:lastPrinted>2024-04-15T20:32:00Z</cp:lastPrinted>
  <dcterms:created xsi:type="dcterms:W3CDTF">2025-05-28T19:50:00Z</dcterms:created>
  <dcterms:modified xsi:type="dcterms:W3CDTF">2025-06-09T20:04:00Z</dcterms:modified>
</cp:coreProperties>
</file>